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  <w:gridCol w:w="4642"/>
      </w:tblGrid>
      <w:tr w:rsidR="00F233BB" w:rsidRPr="008A6FA1" w:rsidTr="00F233BB">
        <w:tc>
          <w:tcPr>
            <w:tcW w:w="9923" w:type="dxa"/>
          </w:tcPr>
          <w:p w:rsidR="00F233BB" w:rsidRPr="008A6FA1" w:rsidRDefault="00F233BB" w:rsidP="00F233BB">
            <w:pPr>
              <w:ind w:right="-143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2" w:type="dxa"/>
          </w:tcPr>
          <w:p w:rsidR="00F233BB" w:rsidRPr="008A6FA1" w:rsidRDefault="00F233BB" w:rsidP="00F233BB">
            <w:pPr>
              <w:ind w:left="-253" w:right="-143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6FA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F0B6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bookmarkStart w:id="0" w:name="_GoBack"/>
            <w:bookmarkEnd w:id="0"/>
          </w:p>
          <w:p w:rsidR="00F233BB" w:rsidRPr="008A6FA1" w:rsidRDefault="00F233BB" w:rsidP="00F233BB">
            <w:pPr>
              <w:ind w:left="-253" w:right="-143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A6FA1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9643E6">
              <w:rPr>
                <w:rFonts w:ascii="Times New Roman" w:hAnsi="Times New Roman" w:cs="Times New Roman"/>
                <w:sz w:val="28"/>
                <w:szCs w:val="28"/>
              </w:rPr>
              <w:t>Положению о системе управления</w:t>
            </w:r>
          </w:p>
          <w:p w:rsidR="00F233BB" w:rsidRDefault="009643E6" w:rsidP="00F233BB">
            <w:pPr>
              <w:ind w:left="-253" w:right="-143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муниципальными программами муниципального образования Темрюкский муниципальный район Краснодарского края</w:t>
            </w:r>
          </w:p>
          <w:p w:rsidR="00F233BB" w:rsidRPr="008A6FA1" w:rsidRDefault="00F233BB" w:rsidP="009643E6">
            <w:pPr>
              <w:ind w:left="-253" w:right="-143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6FA1" w:rsidRPr="008A6FA1" w:rsidRDefault="008A6FA1" w:rsidP="00F233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43E6" w:rsidRPr="00344273" w:rsidRDefault="009643E6" w:rsidP="009643E6">
      <w:pPr>
        <w:pStyle w:val="1"/>
        <w:spacing w:before="0" w:after="0"/>
        <w:ind w:firstLine="709"/>
        <w:rPr>
          <w:rFonts w:ascii="Times New Roman" w:cs="Times New Roman"/>
          <w:sz w:val="28"/>
          <w:szCs w:val="28"/>
        </w:rPr>
      </w:pPr>
      <w:r w:rsidRPr="00344273">
        <w:rPr>
          <w:rFonts w:ascii="Times New Roman" w:cs="Times New Roman"/>
          <w:sz w:val="28"/>
          <w:szCs w:val="28"/>
        </w:rPr>
        <w:t>Сведения</w:t>
      </w:r>
      <w:r w:rsidRPr="00344273">
        <w:rPr>
          <w:rFonts w:ascii="Times New Roman" w:cs="Times New Roman"/>
          <w:sz w:val="28"/>
          <w:szCs w:val="28"/>
        </w:rPr>
        <w:br/>
        <w:t xml:space="preserve">о порядке сбора информации и методике расчета показателей цели </w:t>
      </w:r>
      <w:r>
        <w:rPr>
          <w:rFonts w:ascii="Times New Roman" w:cs="Times New Roman"/>
          <w:sz w:val="28"/>
          <w:szCs w:val="28"/>
        </w:rPr>
        <w:t>муниципальной программы муниципального образования Темрюкский муниципальный район Краснодарского края</w:t>
      </w:r>
      <w:r w:rsidRPr="00344273">
        <w:rPr>
          <w:rFonts w:ascii="Times New Roman" w:cs="Times New Roman"/>
          <w:sz w:val="28"/>
          <w:szCs w:val="28"/>
        </w:rPr>
        <w:t xml:space="preserve"> </w:t>
      </w:r>
      <w:r w:rsidRPr="00344273">
        <w:rPr>
          <w:rFonts w:ascii="Times New Roman" w:cs="Times New Roman"/>
          <w:sz w:val="28"/>
          <w:szCs w:val="28"/>
        </w:rPr>
        <w:br/>
      </w:r>
      <w:r>
        <w:rPr>
          <w:rFonts w:ascii="Times New Roman" w:cs="Times New Roman"/>
          <w:sz w:val="28"/>
          <w:szCs w:val="28"/>
        </w:rPr>
        <w:t>«</w:t>
      </w:r>
      <w:r w:rsidRPr="00344273">
        <w:rPr>
          <w:rFonts w:ascii="Times New Roman" w:cs="Times New Roman"/>
          <w:sz w:val="28"/>
          <w:szCs w:val="28"/>
        </w:rPr>
        <w:t>_________________________</w:t>
      </w:r>
      <w:r>
        <w:rPr>
          <w:rFonts w:ascii="Times New Roman" w:cs="Times New Roman"/>
          <w:sz w:val="28"/>
          <w:szCs w:val="28"/>
        </w:rPr>
        <w:t>»</w:t>
      </w:r>
    </w:p>
    <w:p w:rsidR="001057E4" w:rsidRDefault="001057E4" w:rsidP="002941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9"/>
        <w:gridCol w:w="1987"/>
        <w:gridCol w:w="1503"/>
        <w:gridCol w:w="1546"/>
        <w:gridCol w:w="2431"/>
        <w:gridCol w:w="2063"/>
        <w:gridCol w:w="2061"/>
        <w:gridCol w:w="2100"/>
      </w:tblGrid>
      <w:tr w:rsidR="009643E6" w:rsidRPr="00F40095" w:rsidTr="009643E6">
        <w:tc>
          <w:tcPr>
            <w:tcW w:w="869" w:type="dxa"/>
          </w:tcPr>
          <w:p w:rsidR="009643E6" w:rsidRPr="00F40095" w:rsidRDefault="009643E6" w:rsidP="009643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40095">
              <w:rPr>
                <w:rFonts w:ascii="Times New Roman" w:hAnsi="Times New Roman" w:cs="Times New Roman"/>
              </w:rPr>
              <w:t>№ п/п</w:t>
            </w:r>
            <w:r w:rsidRPr="00F40095">
              <w:rPr>
                <w:rFonts w:ascii="Times New Roman" w:hAnsi="Times New Roman" w:cs="Times New Roman"/>
                <w:vertAlign w:val="superscript"/>
              </w:rPr>
              <w:t> </w:t>
            </w:r>
            <w:hyperlink w:anchor="sub_6146" w:history="1">
              <w:r w:rsidRPr="00F40095">
                <w:rPr>
                  <w:rStyle w:val="aa"/>
                  <w:rFonts w:ascii="Times New Roman" w:hAnsi="Times New Roman" w:cs="Times New Roman"/>
                  <w:vertAlign w:val="superscript"/>
                </w:rPr>
                <w:t>1)</w:t>
              </w:r>
            </w:hyperlink>
          </w:p>
        </w:tc>
        <w:tc>
          <w:tcPr>
            <w:tcW w:w="1987" w:type="dxa"/>
          </w:tcPr>
          <w:p w:rsidR="009643E6" w:rsidRPr="00F40095" w:rsidRDefault="009643E6" w:rsidP="009643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40095">
              <w:rPr>
                <w:rFonts w:ascii="Times New Roman" w:hAnsi="Times New Roman" w:cs="Times New Roman"/>
              </w:rPr>
              <w:t>Наименование показателя цели</w:t>
            </w:r>
          </w:p>
        </w:tc>
        <w:tc>
          <w:tcPr>
            <w:tcW w:w="1503" w:type="dxa"/>
          </w:tcPr>
          <w:p w:rsidR="009643E6" w:rsidRPr="00F40095" w:rsidRDefault="009643E6" w:rsidP="009643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40095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7" w:history="1">
              <w:r w:rsidRPr="00F40095">
                <w:rPr>
                  <w:rStyle w:val="aa"/>
                  <w:rFonts w:ascii="Times New Roman" w:hAnsi="Times New Roman" w:cs="Times New Roman"/>
                </w:rPr>
                <w:t>ОКЕИ</w:t>
              </w:r>
            </w:hyperlink>
            <w:r w:rsidRPr="00F400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46" w:type="dxa"/>
          </w:tcPr>
          <w:p w:rsidR="009643E6" w:rsidRPr="00F40095" w:rsidRDefault="009643E6" w:rsidP="009643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40095">
              <w:rPr>
                <w:rFonts w:ascii="Times New Roman" w:hAnsi="Times New Roman" w:cs="Times New Roman"/>
              </w:rPr>
              <w:t>Тенденция развития показателя цели</w:t>
            </w:r>
          </w:p>
        </w:tc>
        <w:tc>
          <w:tcPr>
            <w:tcW w:w="2431" w:type="dxa"/>
          </w:tcPr>
          <w:p w:rsidR="009643E6" w:rsidRPr="00F40095" w:rsidRDefault="009643E6" w:rsidP="009643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40095">
              <w:rPr>
                <w:rFonts w:ascii="Times New Roman" w:hAnsi="Times New Roman" w:cs="Times New Roman"/>
              </w:rPr>
              <w:t>Методика расчета показателя цели (формула), алгоритм формирования формул, методологические пояснения к базовым показателям, используемым в формуле</w:t>
            </w:r>
            <w:r w:rsidRPr="00F40095">
              <w:rPr>
                <w:rFonts w:ascii="Times New Roman" w:hAnsi="Times New Roman" w:cs="Times New Roman"/>
                <w:vertAlign w:val="superscript"/>
              </w:rPr>
              <w:t> </w:t>
            </w:r>
            <w:hyperlink w:anchor="sub_6147" w:history="1">
              <w:r w:rsidRPr="00F40095">
                <w:rPr>
                  <w:rStyle w:val="aa"/>
                  <w:rFonts w:ascii="Times New Roman" w:hAnsi="Times New Roman" w:cs="Times New Roman"/>
                  <w:vertAlign w:val="superscript"/>
                </w:rPr>
                <w:t>2)</w:t>
              </w:r>
            </w:hyperlink>
          </w:p>
        </w:tc>
        <w:tc>
          <w:tcPr>
            <w:tcW w:w="2063" w:type="dxa"/>
          </w:tcPr>
          <w:p w:rsidR="009643E6" w:rsidRPr="00F40095" w:rsidRDefault="009643E6" w:rsidP="009643E6">
            <w:pPr>
              <w:pStyle w:val="ab"/>
              <w:jc w:val="center"/>
              <w:rPr>
                <w:rFonts w:ascii="Times New Roman" w:cs="Times New Roman"/>
              </w:rPr>
            </w:pPr>
            <w:r w:rsidRPr="00F40095">
              <w:rPr>
                <w:rFonts w:ascii="Times New Roman" w:cs="Times New Roman"/>
              </w:rPr>
              <w:t>Источник исходных данных для расчета значения (формирования данных) показателя цели</w:t>
            </w:r>
          </w:p>
        </w:tc>
        <w:tc>
          <w:tcPr>
            <w:tcW w:w="2061" w:type="dxa"/>
          </w:tcPr>
          <w:p w:rsidR="009643E6" w:rsidRPr="00F40095" w:rsidRDefault="009643E6" w:rsidP="009643E6">
            <w:pPr>
              <w:pStyle w:val="ab"/>
              <w:jc w:val="center"/>
              <w:rPr>
                <w:rFonts w:ascii="Times New Roman" w:cs="Times New Roman"/>
              </w:rPr>
            </w:pPr>
            <w:r w:rsidRPr="00F40095">
              <w:rPr>
                <w:rFonts w:ascii="Times New Roman" w:cs="Times New Roman"/>
              </w:rPr>
              <w:t>Ответственный за сбор данных и расчет показателя цели</w:t>
            </w:r>
            <w:r w:rsidRPr="00F40095">
              <w:rPr>
                <w:rFonts w:ascii="Times New Roman" w:cs="Times New Roman"/>
                <w:vertAlign w:val="superscript"/>
              </w:rPr>
              <w:t> </w:t>
            </w:r>
            <w:hyperlink w:anchor="sub_6148" w:history="1">
              <w:r w:rsidRPr="00F40095">
                <w:rPr>
                  <w:rStyle w:val="aa"/>
                  <w:rFonts w:ascii="Times New Roman" w:cs="Times New Roman"/>
                  <w:vertAlign w:val="superscript"/>
                </w:rPr>
                <w:t>3)</w:t>
              </w:r>
            </w:hyperlink>
          </w:p>
        </w:tc>
        <w:tc>
          <w:tcPr>
            <w:tcW w:w="2100" w:type="dxa"/>
          </w:tcPr>
          <w:p w:rsidR="009643E6" w:rsidRPr="00F40095" w:rsidRDefault="009643E6" w:rsidP="009643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40095">
              <w:rPr>
                <w:rFonts w:ascii="Times New Roman" w:hAnsi="Times New Roman" w:cs="Times New Roman"/>
              </w:rPr>
              <w:t>Временные характеристики показателя цели</w:t>
            </w:r>
            <w:r w:rsidRPr="00F40095">
              <w:rPr>
                <w:rFonts w:ascii="Times New Roman" w:hAnsi="Times New Roman" w:cs="Times New Roman"/>
                <w:vertAlign w:val="superscript"/>
              </w:rPr>
              <w:t> </w:t>
            </w:r>
            <w:hyperlink w:anchor="sub_644" w:history="1">
              <w:r w:rsidRPr="00F40095">
                <w:rPr>
                  <w:rStyle w:val="aa"/>
                  <w:rFonts w:ascii="Times New Roman" w:hAnsi="Times New Roman" w:cs="Times New Roman"/>
                  <w:vertAlign w:val="superscript"/>
                </w:rPr>
                <w:t>4)</w:t>
              </w:r>
            </w:hyperlink>
          </w:p>
        </w:tc>
      </w:tr>
    </w:tbl>
    <w:p w:rsidR="00825465" w:rsidRPr="00F40095" w:rsidRDefault="00825465">
      <w:pPr>
        <w:rPr>
          <w:sz w:val="6"/>
          <w:szCs w:val="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9"/>
        <w:gridCol w:w="1987"/>
        <w:gridCol w:w="1503"/>
        <w:gridCol w:w="1546"/>
        <w:gridCol w:w="2431"/>
        <w:gridCol w:w="2063"/>
        <w:gridCol w:w="2061"/>
        <w:gridCol w:w="2100"/>
      </w:tblGrid>
      <w:tr w:rsidR="009643E6" w:rsidRPr="00F40095" w:rsidTr="00825465">
        <w:trPr>
          <w:tblHeader/>
        </w:trPr>
        <w:tc>
          <w:tcPr>
            <w:tcW w:w="869" w:type="dxa"/>
          </w:tcPr>
          <w:p w:rsidR="009643E6" w:rsidRPr="00F40095" w:rsidRDefault="009643E6" w:rsidP="009643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400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7" w:type="dxa"/>
          </w:tcPr>
          <w:p w:rsidR="009643E6" w:rsidRPr="00F40095" w:rsidRDefault="009643E6" w:rsidP="009643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400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03" w:type="dxa"/>
          </w:tcPr>
          <w:p w:rsidR="009643E6" w:rsidRPr="00F40095" w:rsidRDefault="009643E6" w:rsidP="009643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4009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46" w:type="dxa"/>
          </w:tcPr>
          <w:p w:rsidR="009643E6" w:rsidRPr="00F40095" w:rsidRDefault="009643E6" w:rsidP="009643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4009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31" w:type="dxa"/>
          </w:tcPr>
          <w:p w:rsidR="009643E6" w:rsidRPr="00F40095" w:rsidRDefault="009643E6" w:rsidP="009643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4009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63" w:type="dxa"/>
          </w:tcPr>
          <w:p w:rsidR="009643E6" w:rsidRPr="00F40095" w:rsidRDefault="009643E6" w:rsidP="009643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4009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61" w:type="dxa"/>
          </w:tcPr>
          <w:p w:rsidR="009643E6" w:rsidRPr="00F40095" w:rsidRDefault="009643E6" w:rsidP="009643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4009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00" w:type="dxa"/>
          </w:tcPr>
          <w:p w:rsidR="009643E6" w:rsidRPr="00F40095" w:rsidRDefault="009643E6" w:rsidP="009643E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40095">
              <w:rPr>
                <w:rFonts w:ascii="Times New Roman" w:hAnsi="Times New Roman" w:cs="Times New Roman"/>
              </w:rPr>
              <w:t>8</w:t>
            </w:r>
          </w:p>
        </w:tc>
      </w:tr>
      <w:tr w:rsidR="009643E6" w:rsidRPr="00F40095" w:rsidTr="009643E6">
        <w:tc>
          <w:tcPr>
            <w:tcW w:w="869" w:type="dxa"/>
          </w:tcPr>
          <w:p w:rsidR="009643E6" w:rsidRPr="00F40095" w:rsidRDefault="009643E6" w:rsidP="009643E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7" w:type="dxa"/>
          </w:tcPr>
          <w:p w:rsidR="009643E6" w:rsidRPr="00F40095" w:rsidRDefault="009643E6" w:rsidP="009643E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03" w:type="dxa"/>
          </w:tcPr>
          <w:p w:rsidR="009643E6" w:rsidRPr="00F40095" w:rsidRDefault="009643E6" w:rsidP="009643E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6" w:type="dxa"/>
          </w:tcPr>
          <w:p w:rsidR="009643E6" w:rsidRPr="00F40095" w:rsidRDefault="009643E6" w:rsidP="009643E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1" w:type="dxa"/>
          </w:tcPr>
          <w:p w:rsidR="009643E6" w:rsidRPr="00F40095" w:rsidRDefault="009643E6" w:rsidP="009643E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3" w:type="dxa"/>
          </w:tcPr>
          <w:p w:rsidR="009643E6" w:rsidRPr="00F40095" w:rsidRDefault="009643E6" w:rsidP="009643E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1" w:type="dxa"/>
          </w:tcPr>
          <w:p w:rsidR="009643E6" w:rsidRPr="00F40095" w:rsidRDefault="009643E6" w:rsidP="009643E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0" w:type="dxa"/>
          </w:tcPr>
          <w:p w:rsidR="009643E6" w:rsidRPr="00F40095" w:rsidRDefault="009643E6" w:rsidP="009643E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643E6" w:rsidRPr="00F40095" w:rsidTr="009643E6">
        <w:tc>
          <w:tcPr>
            <w:tcW w:w="869" w:type="dxa"/>
          </w:tcPr>
          <w:p w:rsidR="009643E6" w:rsidRPr="00F40095" w:rsidRDefault="009643E6" w:rsidP="009643E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7" w:type="dxa"/>
          </w:tcPr>
          <w:p w:rsidR="009643E6" w:rsidRPr="00F40095" w:rsidRDefault="009643E6" w:rsidP="009643E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03" w:type="dxa"/>
          </w:tcPr>
          <w:p w:rsidR="009643E6" w:rsidRPr="00F40095" w:rsidRDefault="009643E6" w:rsidP="009643E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6" w:type="dxa"/>
          </w:tcPr>
          <w:p w:rsidR="009643E6" w:rsidRPr="00F40095" w:rsidRDefault="009643E6" w:rsidP="009643E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31" w:type="dxa"/>
          </w:tcPr>
          <w:p w:rsidR="009643E6" w:rsidRPr="00F40095" w:rsidRDefault="009643E6" w:rsidP="009643E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3" w:type="dxa"/>
          </w:tcPr>
          <w:p w:rsidR="009643E6" w:rsidRPr="00F40095" w:rsidRDefault="009643E6" w:rsidP="009643E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1" w:type="dxa"/>
          </w:tcPr>
          <w:p w:rsidR="009643E6" w:rsidRPr="00F40095" w:rsidRDefault="009643E6" w:rsidP="009643E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0" w:type="dxa"/>
          </w:tcPr>
          <w:p w:rsidR="009643E6" w:rsidRPr="00F40095" w:rsidRDefault="009643E6" w:rsidP="009643E6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643E6" w:rsidRPr="00F40095" w:rsidTr="00022CBF">
        <w:tc>
          <w:tcPr>
            <w:tcW w:w="14560" w:type="dxa"/>
            <w:gridSpan w:val="8"/>
          </w:tcPr>
          <w:p w:rsidR="009643E6" w:rsidRPr="00F40095" w:rsidRDefault="009643E6" w:rsidP="009643E6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F40095">
              <w:rPr>
                <w:rFonts w:ascii="Times New Roman" w:hAnsi="Times New Roman" w:cs="Times New Roman"/>
                <w:b/>
              </w:rPr>
              <w:t>______________</w:t>
            </w:r>
          </w:p>
          <w:p w:rsidR="009643E6" w:rsidRPr="00F40095" w:rsidRDefault="009643E6" w:rsidP="009643E6">
            <w:pPr>
              <w:pStyle w:val="ad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sub_6146"/>
            <w:r w:rsidRPr="00F4009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1)</w:t>
            </w:r>
            <w:r w:rsidRPr="00F40095">
              <w:rPr>
                <w:rFonts w:ascii="Times New Roman" w:hAnsi="Times New Roman" w:cs="Times New Roman"/>
                <w:sz w:val="24"/>
                <w:szCs w:val="24"/>
              </w:rPr>
              <w:t xml:space="preserve"> Нумерация показателя цели должна соответствовать нумерации соответствующего показателя, указанного в разделе 2 «Показатели целей муниципальной программы».</w:t>
            </w:r>
          </w:p>
          <w:p w:rsidR="009643E6" w:rsidRPr="00F40095" w:rsidRDefault="009643E6" w:rsidP="009643E6">
            <w:pPr>
              <w:pStyle w:val="ad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sub_6147"/>
            <w:bookmarkEnd w:id="1"/>
            <w:r w:rsidRPr="00F4009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  <w:r w:rsidRPr="00F40095">
              <w:rPr>
                <w:rFonts w:ascii="Times New Roman" w:hAnsi="Times New Roman" w:cs="Times New Roman"/>
                <w:sz w:val="24"/>
                <w:szCs w:val="24"/>
              </w:rPr>
              <w:t xml:space="preserve"> В случае использования методики, утвержденной Правительством Российской Федерации, федеральным органом исполнительной </w:t>
            </w:r>
            <w:r w:rsidRPr="00F400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власти, главой администрации (губернатора) Краснодарского края, главой администрации муниципального образования Темрюкский муниципальный район Краснодарского края указываются реквизиты соответствующего правового акта.</w:t>
            </w:r>
          </w:p>
          <w:p w:rsidR="009643E6" w:rsidRPr="00F40095" w:rsidRDefault="009643E6" w:rsidP="009643E6">
            <w:pPr>
              <w:pStyle w:val="ad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sub_6148"/>
            <w:bookmarkEnd w:id="2"/>
            <w:r w:rsidRPr="00F4009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3) </w:t>
            </w:r>
            <w:r w:rsidRPr="00F40095">
              <w:rPr>
                <w:rFonts w:ascii="Times New Roman" w:hAnsi="Times New Roman" w:cs="Times New Roman"/>
                <w:sz w:val="24"/>
                <w:szCs w:val="24"/>
              </w:rPr>
              <w:t>Указывается наименование структурного подразделения администрации муниципального образования Темрюкский муниципальный район Краснодарского края, ответственного за сбор данных и расчет показателя цели.</w:t>
            </w:r>
          </w:p>
          <w:bookmarkEnd w:id="3"/>
          <w:p w:rsidR="009643E6" w:rsidRPr="00F40095" w:rsidRDefault="009643E6" w:rsidP="009643E6">
            <w:pPr>
              <w:ind w:firstLine="709"/>
              <w:rPr>
                <w:rFonts w:ascii="Times New Roman" w:hAnsi="Times New Roman" w:cs="Times New Roman"/>
                <w:b/>
              </w:rPr>
            </w:pPr>
            <w:r w:rsidRPr="00F40095">
              <w:rPr>
                <w:rFonts w:ascii="Times New Roman" w:hAnsi="Times New Roman" w:cs="Times New Roman"/>
                <w:vertAlign w:val="superscript"/>
              </w:rPr>
              <w:t xml:space="preserve">4) </w:t>
            </w:r>
            <w:r w:rsidRPr="00F40095">
              <w:rPr>
                <w:rFonts w:ascii="Times New Roman" w:hAnsi="Times New Roman" w:cs="Times New Roman"/>
              </w:rPr>
              <w:t>Указывается периодичность сбора данных (годовая, квартальная, месячная и т.д.), вид временной характеристики (показатель на дату, показатель за период) и срок формирования фактических данных.</w:t>
            </w:r>
          </w:p>
        </w:tc>
      </w:tr>
    </w:tbl>
    <w:p w:rsidR="009643E6" w:rsidRPr="009643E6" w:rsidRDefault="009643E6" w:rsidP="009643E6">
      <w:pPr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9643E6" w:rsidRDefault="009643E6" w:rsidP="0029414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57E4" w:rsidRPr="008A6FA1" w:rsidRDefault="009643E6" w:rsidP="001057E4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057E4" w:rsidRPr="008A6FA1">
        <w:rPr>
          <w:rFonts w:ascii="Times New Roman" w:hAnsi="Times New Roman" w:cs="Times New Roman"/>
          <w:sz w:val="28"/>
          <w:szCs w:val="28"/>
        </w:rPr>
        <w:t>аместитель главы</w:t>
      </w:r>
    </w:p>
    <w:p w:rsidR="001057E4" w:rsidRPr="008A6FA1" w:rsidRDefault="001057E4" w:rsidP="001057E4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8A6FA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643E6" w:rsidRDefault="001057E4" w:rsidP="001057E4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8A6FA1">
        <w:rPr>
          <w:rFonts w:ascii="Times New Roman" w:hAnsi="Times New Roman" w:cs="Times New Roman"/>
          <w:sz w:val="28"/>
          <w:szCs w:val="28"/>
        </w:rPr>
        <w:t>Темрюкский</w:t>
      </w:r>
      <w:r w:rsidR="009643E6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8A6FA1">
        <w:rPr>
          <w:rFonts w:ascii="Times New Roman" w:hAnsi="Times New Roman" w:cs="Times New Roman"/>
          <w:sz w:val="28"/>
          <w:szCs w:val="28"/>
        </w:rPr>
        <w:t xml:space="preserve"> район  </w:t>
      </w:r>
    </w:p>
    <w:p w:rsidR="001057E4" w:rsidRPr="008A6FA1" w:rsidRDefault="009643E6" w:rsidP="001057E4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</w:t>
      </w:r>
      <w:r w:rsidR="001057E4" w:rsidRPr="008A6F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Л.В. Криворучко                                                                   </w:t>
      </w:r>
    </w:p>
    <w:sectPr w:rsidR="001057E4" w:rsidRPr="008A6FA1" w:rsidSect="007D69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DB7" w:rsidRDefault="003D4DB7" w:rsidP="007D6942">
      <w:r>
        <w:separator/>
      </w:r>
    </w:p>
  </w:endnote>
  <w:endnote w:type="continuationSeparator" w:id="0">
    <w:p w:rsidR="003D4DB7" w:rsidRDefault="003D4DB7" w:rsidP="007D6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B6C" w:rsidRDefault="007D3B6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B6C" w:rsidRDefault="007D3B6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B6C" w:rsidRDefault="007D3B6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DB7" w:rsidRDefault="003D4DB7" w:rsidP="007D6942">
      <w:r>
        <w:separator/>
      </w:r>
    </w:p>
  </w:footnote>
  <w:footnote w:type="continuationSeparator" w:id="0">
    <w:p w:rsidR="003D4DB7" w:rsidRDefault="003D4DB7" w:rsidP="007D69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B6C" w:rsidRDefault="007D3B6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5440951"/>
      <w:docPartObj>
        <w:docPartGallery w:val="Page Numbers (Margins)"/>
        <w:docPartUnique/>
      </w:docPartObj>
    </w:sdtPr>
    <w:sdtEndPr/>
    <w:sdtContent>
      <w:p w:rsidR="007D6942" w:rsidRDefault="007D3B6C">
        <w:pPr>
          <w:pStyle w:val="a4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-2217678</wp:posOffset>
                  </wp:positionH>
                  <wp:positionV relativeFrom="page">
                    <wp:posOffset>2429422</wp:posOffset>
                  </wp:positionV>
                  <wp:extent cx="2602699" cy="2786017"/>
                  <wp:effectExtent l="517842" t="606108" r="525463" b="601662"/>
                  <wp:wrapNone/>
                  <wp:docPr id="3" name="Прямоугольник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7835366">
                            <a:off x="0" y="0"/>
                            <a:ext cx="2602699" cy="278601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7D3B6C" w:rsidRPr="007D3B6C" w:rsidRDefault="007D3B6C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7D3B6C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7D3B6C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7D3B6C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FF0B61" w:rsidRPr="00FF0B61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7D3B6C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3" o:spid="_x0000_s1026" style="position:absolute;left:0;text-align:left;margin-left:-174.6pt;margin-top:191.3pt;width:204.95pt;height:219.35pt;rotation:8558309fd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7D3B6C" w:rsidRPr="007D3B6C" w:rsidRDefault="007D3B6C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D3B6C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7D3B6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7D3B6C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FF0B61" w:rsidRPr="00FF0B61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7D3B6C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B6C" w:rsidRDefault="007D3B6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148"/>
    <w:rsid w:val="001057E4"/>
    <w:rsid w:val="00220013"/>
    <w:rsid w:val="00287661"/>
    <w:rsid w:val="00294148"/>
    <w:rsid w:val="0032383C"/>
    <w:rsid w:val="00323E27"/>
    <w:rsid w:val="003A1A1D"/>
    <w:rsid w:val="003C7B36"/>
    <w:rsid w:val="003D4DB7"/>
    <w:rsid w:val="0044469F"/>
    <w:rsid w:val="004D5D87"/>
    <w:rsid w:val="00515016"/>
    <w:rsid w:val="006773F0"/>
    <w:rsid w:val="006F6C0F"/>
    <w:rsid w:val="007D3B6C"/>
    <w:rsid w:val="007D6942"/>
    <w:rsid w:val="0080164D"/>
    <w:rsid w:val="00825465"/>
    <w:rsid w:val="008A6FA1"/>
    <w:rsid w:val="00950972"/>
    <w:rsid w:val="0096355C"/>
    <w:rsid w:val="009643E6"/>
    <w:rsid w:val="00AA0D21"/>
    <w:rsid w:val="00B75B97"/>
    <w:rsid w:val="00CB3E9B"/>
    <w:rsid w:val="00CB6216"/>
    <w:rsid w:val="00D066D9"/>
    <w:rsid w:val="00DB721F"/>
    <w:rsid w:val="00DC6D6A"/>
    <w:rsid w:val="00E04424"/>
    <w:rsid w:val="00E57E39"/>
    <w:rsid w:val="00EE411E"/>
    <w:rsid w:val="00F233BB"/>
    <w:rsid w:val="00F40095"/>
    <w:rsid w:val="00F81BDD"/>
    <w:rsid w:val="00F95BB5"/>
    <w:rsid w:val="00FC4C64"/>
    <w:rsid w:val="00FF0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14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643E6"/>
    <w:pPr>
      <w:spacing w:before="108" w:after="108"/>
      <w:ind w:firstLine="0"/>
      <w:jc w:val="center"/>
      <w:outlineLvl w:val="0"/>
    </w:pPr>
    <w:rPr>
      <w:rFonts w:eastAsia="SimSun" w:hAnsi="Times New Roman"/>
      <w:b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5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016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57E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D69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6942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D69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6942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5097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5097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9643E6"/>
    <w:rPr>
      <w:rFonts w:ascii="Arial" w:eastAsia="SimSun" w:hAnsi="Times New Roman" w:cs="Arial"/>
      <w:b/>
      <w:color w:val="26282F"/>
      <w:sz w:val="24"/>
      <w:szCs w:val="24"/>
      <w:lang w:eastAsia="ru-RU"/>
    </w:rPr>
  </w:style>
  <w:style w:type="character" w:customStyle="1" w:styleId="aa">
    <w:name w:val="Гипертекстовая ссылка"/>
    <w:uiPriority w:val="99"/>
    <w:unhideWhenUsed/>
    <w:rsid w:val="009643E6"/>
  </w:style>
  <w:style w:type="paragraph" w:customStyle="1" w:styleId="ab">
    <w:name w:val="Нормальный (таблица)"/>
    <w:basedOn w:val="a"/>
    <w:next w:val="a"/>
    <w:uiPriority w:val="99"/>
    <w:unhideWhenUsed/>
    <w:rsid w:val="009643E6"/>
    <w:pPr>
      <w:ind w:firstLine="0"/>
    </w:pPr>
    <w:rPr>
      <w:rFonts w:eastAsia="SimSun" w:hAnsi="Times New Roman"/>
    </w:rPr>
  </w:style>
  <w:style w:type="paragraph" w:customStyle="1" w:styleId="ac">
    <w:name w:val="Прижатый влево"/>
    <w:basedOn w:val="a"/>
    <w:next w:val="a"/>
    <w:uiPriority w:val="99"/>
    <w:unhideWhenUsed/>
    <w:rsid w:val="009643E6"/>
    <w:pPr>
      <w:ind w:firstLine="0"/>
      <w:jc w:val="left"/>
    </w:pPr>
    <w:rPr>
      <w:rFonts w:eastAsia="SimSun" w:hAnsi="Times New Roman"/>
    </w:rPr>
  </w:style>
  <w:style w:type="paragraph" w:customStyle="1" w:styleId="ad">
    <w:name w:val="Сноска"/>
    <w:basedOn w:val="a"/>
    <w:next w:val="a"/>
    <w:uiPriority w:val="99"/>
    <w:rsid w:val="009643E6"/>
    <w:rPr>
      <w:rFonts w:ascii="Times New Roman CYR" w:eastAsiaTheme="minorEastAsia" w:hAnsi="Times New Roman CYR" w:cs="Times New Roman CYR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14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643E6"/>
    <w:pPr>
      <w:spacing w:before="108" w:after="108"/>
      <w:ind w:firstLine="0"/>
      <w:jc w:val="center"/>
      <w:outlineLvl w:val="0"/>
    </w:pPr>
    <w:rPr>
      <w:rFonts w:eastAsia="SimSun" w:hAnsi="Times New Roman"/>
      <w:b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5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016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E57E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7D69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6942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D69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6942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5097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5097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9643E6"/>
    <w:rPr>
      <w:rFonts w:ascii="Arial" w:eastAsia="SimSun" w:hAnsi="Times New Roman" w:cs="Arial"/>
      <w:b/>
      <w:color w:val="26282F"/>
      <w:sz w:val="24"/>
      <w:szCs w:val="24"/>
      <w:lang w:eastAsia="ru-RU"/>
    </w:rPr>
  </w:style>
  <w:style w:type="character" w:customStyle="1" w:styleId="aa">
    <w:name w:val="Гипертекстовая ссылка"/>
    <w:uiPriority w:val="99"/>
    <w:unhideWhenUsed/>
    <w:rsid w:val="009643E6"/>
  </w:style>
  <w:style w:type="paragraph" w:customStyle="1" w:styleId="ab">
    <w:name w:val="Нормальный (таблица)"/>
    <w:basedOn w:val="a"/>
    <w:next w:val="a"/>
    <w:uiPriority w:val="99"/>
    <w:unhideWhenUsed/>
    <w:rsid w:val="009643E6"/>
    <w:pPr>
      <w:ind w:firstLine="0"/>
    </w:pPr>
    <w:rPr>
      <w:rFonts w:eastAsia="SimSun" w:hAnsi="Times New Roman"/>
    </w:rPr>
  </w:style>
  <w:style w:type="paragraph" w:customStyle="1" w:styleId="ac">
    <w:name w:val="Прижатый влево"/>
    <w:basedOn w:val="a"/>
    <w:next w:val="a"/>
    <w:uiPriority w:val="99"/>
    <w:unhideWhenUsed/>
    <w:rsid w:val="009643E6"/>
    <w:pPr>
      <w:ind w:firstLine="0"/>
      <w:jc w:val="left"/>
    </w:pPr>
    <w:rPr>
      <w:rFonts w:eastAsia="SimSun" w:hAnsi="Times New Roman"/>
    </w:rPr>
  </w:style>
  <w:style w:type="paragraph" w:customStyle="1" w:styleId="ad">
    <w:name w:val="Сноска"/>
    <w:basedOn w:val="a"/>
    <w:next w:val="a"/>
    <w:uiPriority w:val="99"/>
    <w:rsid w:val="009643E6"/>
    <w:rPr>
      <w:rFonts w:ascii="Times New Roman CYR" w:eastAsiaTheme="minorEastAsia" w:hAnsi="Times New Roman CYR" w:cs="Times New Roman CYR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document/redirect/179222/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OVFK10</dc:creator>
  <cp:keywords/>
  <dc:description/>
  <cp:lastModifiedBy>pojarskaya</cp:lastModifiedBy>
  <cp:revision>26</cp:revision>
  <cp:lastPrinted>2026-06-19T11:49:00Z</cp:lastPrinted>
  <dcterms:created xsi:type="dcterms:W3CDTF">2021-05-31T11:19:00Z</dcterms:created>
  <dcterms:modified xsi:type="dcterms:W3CDTF">2026-07-02T13:06:00Z</dcterms:modified>
</cp:coreProperties>
</file>